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06E10C" w14:textId="2923BBFD" w:rsidR="00C33DAA" w:rsidRDefault="002D5B67" w:rsidP="003F508D">
      <w:pPr>
        <w:rPr>
          <w:b/>
          <w:bCs/>
        </w:rPr>
      </w:pPr>
      <w:r>
        <w:rPr>
          <w:noProof/>
        </w:rPr>
        <w:drawing>
          <wp:inline distT="0" distB="0" distL="0" distR="0" wp14:anchorId="5AEF96E0" wp14:editId="49FFBC72">
            <wp:extent cx="5731510" cy="900282"/>
            <wp:effectExtent l="0" t="0" r="2540" b="0"/>
            <wp:docPr id="1535833721" name="Picture 2" descr="A group of people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882810" name="Picture 2" descr="A group of people with white text&#10;&#10;AI-generated content may be incorrect."/>
                    <pic:cNvPicPr/>
                  </pic:nvPicPr>
                  <pic:blipFill rotWithShape="1">
                    <a:blip r:embed="rId10">
                      <a:extLst>
                        <a:ext uri="{28A0092B-C50C-407E-A947-70E740481C1C}">
                          <a14:useLocalDpi xmlns:a14="http://schemas.microsoft.com/office/drawing/2010/main" val="0"/>
                        </a:ext>
                      </a:extLst>
                    </a:blip>
                    <a:srcRect b="16027"/>
                    <a:stretch/>
                  </pic:blipFill>
                  <pic:spPr bwMode="auto">
                    <a:xfrm>
                      <a:off x="0" y="0"/>
                      <a:ext cx="5731510" cy="900282"/>
                    </a:xfrm>
                    <a:prstGeom prst="rect">
                      <a:avLst/>
                    </a:prstGeom>
                    <a:ln>
                      <a:noFill/>
                    </a:ln>
                    <a:extLst>
                      <a:ext uri="{53640926-AAD7-44D8-BBD7-CCE9431645EC}">
                        <a14:shadowObscured xmlns:a14="http://schemas.microsoft.com/office/drawing/2010/main"/>
                      </a:ext>
                    </a:extLst>
                  </pic:spPr>
                </pic:pic>
              </a:graphicData>
            </a:graphic>
          </wp:inline>
        </w:drawing>
      </w:r>
    </w:p>
    <w:p w14:paraId="73C2E445" w14:textId="77777777" w:rsidR="002D5B67" w:rsidRDefault="002D5B67" w:rsidP="003F508D">
      <w:pPr>
        <w:rPr>
          <w:b/>
          <w:bCs/>
        </w:rPr>
      </w:pPr>
    </w:p>
    <w:p w14:paraId="07A948F7" w14:textId="1C61ECB7" w:rsidR="003F508D" w:rsidRPr="003F508D" w:rsidRDefault="003F508D" w:rsidP="003F508D">
      <w:pPr>
        <w:rPr>
          <w:b/>
          <w:bCs/>
        </w:rPr>
      </w:pPr>
      <w:r w:rsidRPr="003F508D">
        <w:rPr>
          <w:b/>
          <w:bCs/>
        </w:rPr>
        <w:t>WEBSITE /NEWSLETTER TEXT</w:t>
      </w:r>
      <w:r w:rsidR="00DA2DEA">
        <w:rPr>
          <w:b/>
          <w:bCs/>
        </w:rPr>
        <w:t xml:space="preserve"> </w:t>
      </w:r>
    </w:p>
    <w:p w14:paraId="0460E641" w14:textId="77777777" w:rsidR="003F508D" w:rsidRPr="002125F1" w:rsidRDefault="003F508D" w:rsidP="003F508D">
      <w:pPr>
        <w:rPr>
          <w:b/>
          <w:bCs/>
        </w:rPr>
      </w:pPr>
      <w:r w:rsidRPr="002125F1">
        <w:rPr>
          <w:b/>
          <w:bCs/>
        </w:rPr>
        <w:t xml:space="preserve">Support the WHA 2025 </w:t>
      </w:r>
      <w:r>
        <w:rPr>
          <w:b/>
          <w:bCs/>
        </w:rPr>
        <w:t xml:space="preserve">Resolution on </w:t>
      </w:r>
      <w:r w:rsidRPr="002125F1">
        <w:rPr>
          <w:b/>
          <w:bCs/>
        </w:rPr>
        <w:t>Skin Diseases!</w:t>
      </w:r>
    </w:p>
    <w:p w14:paraId="146DF9C6" w14:textId="77777777" w:rsidR="003F508D" w:rsidRPr="002125F1" w:rsidRDefault="003F508D" w:rsidP="003F508D">
      <w:r w:rsidRPr="002125F1">
        <w:t>Skin diseases affect over 4.69 billion people globally, making them one of the top 10 causes of disability. From eczema and psoriasis to rare genetic conditions, skin diseases have devastating impacts on individuals’ health, mental well-being, and livelihoods.</w:t>
      </w:r>
    </w:p>
    <w:p w14:paraId="5A13D035" w14:textId="2D61D37E" w:rsidR="003F508D" w:rsidRPr="002125F1" w:rsidRDefault="003F508D" w:rsidP="003F508D">
      <w:r w:rsidRPr="002125F1">
        <w:t xml:space="preserve">The World Health Assembly (WHA) will meet in May 2025 to </w:t>
      </w:r>
      <w:r w:rsidR="00DA2DEA">
        <w:t>adopt</w:t>
      </w:r>
      <w:r w:rsidRPr="002125F1">
        <w:t xml:space="preserve"> a groundbreaking resolution to prioritize skin health as a global health issue. This resolution </w:t>
      </w:r>
      <w:r>
        <w:t>proposes to</w:t>
      </w:r>
      <w:r w:rsidRPr="002125F1">
        <w:t>:</w:t>
      </w:r>
    </w:p>
    <w:p w14:paraId="452772B2" w14:textId="77777777" w:rsidR="003F508D" w:rsidRPr="002125F1" w:rsidRDefault="003F508D" w:rsidP="003F508D">
      <w:pPr>
        <w:numPr>
          <w:ilvl w:val="0"/>
          <w:numId w:val="1"/>
        </w:numPr>
      </w:pPr>
      <w:r w:rsidRPr="002125F1">
        <w:t xml:space="preserve">Establish a </w:t>
      </w:r>
      <w:r w:rsidRPr="002125F1">
        <w:rPr>
          <w:b/>
          <w:bCs/>
        </w:rPr>
        <w:t>WHO Global Action Plan for Skin Diseases</w:t>
      </w:r>
      <w:r w:rsidRPr="002125F1">
        <w:t>.</w:t>
      </w:r>
    </w:p>
    <w:p w14:paraId="1567F0A8" w14:textId="77777777" w:rsidR="003F508D" w:rsidRPr="002125F1" w:rsidRDefault="003F508D" w:rsidP="003F508D">
      <w:pPr>
        <w:numPr>
          <w:ilvl w:val="0"/>
          <w:numId w:val="1"/>
        </w:numPr>
      </w:pPr>
      <w:r>
        <w:t xml:space="preserve">Invest in </w:t>
      </w:r>
      <w:r w:rsidRPr="00883142">
        <w:rPr>
          <w:b/>
          <w:bCs/>
        </w:rPr>
        <w:t>training healthcare providers</w:t>
      </w:r>
      <w:r>
        <w:t xml:space="preserve"> to diagnose and manage skin diseases effectively.</w:t>
      </w:r>
    </w:p>
    <w:p w14:paraId="4F881647" w14:textId="77777777" w:rsidR="003F508D" w:rsidRPr="0008115E" w:rsidRDefault="003F508D" w:rsidP="003F508D">
      <w:pPr>
        <w:numPr>
          <w:ilvl w:val="0"/>
          <w:numId w:val="1"/>
        </w:numPr>
      </w:pPr>
      <w:r w:rsidRPr="0008115E">
        <w:rPr>
          <w:lang w:val="en-CA"/>
        </w:rPr>
        <w:t xml:space="preserve">Strengthen </w:t>
      </w:r>
      <w:r w:rsidRPr="0008115E">
        <w:rPr>
          <w:b/>
          <w:bCs/>
          <w:lang w:val="en-CA"/>
        </w:rPr>
        <w:t xml:space="preserve">diagnostic capacity </w:t>
      </w:r>
      <w:r w:rsidRPr="0008115E">
        <w:rPr>
          <w:lang w:val="en-CA"/>
        </w:rPr>
        <w:t>and surveillance for skin diseases</w:t>
      </w:r>
      <w:r>
        <w:rPr>
          <w:lang w:val="en-CA"/>
        </w:rPr>
        <w:t>.</w:t>
      </w:r>
      <w:r w:rsidRPr="0008115E">
        <w:rPr>
          <w:lang w:val="en-CA"/>
        </w:rPr>
        <w:t xml:space="preserve"> </w:t>
      </w:r>
    </w:p>
    <w:p w14:paraId="32CB72F1" w14:textId="77777777" w:rsidR="003F508D" w:rsidRPr="0008115E" w:rsidRDefault="003F508D" w:rsidP="003F508D">
      <w:pPr>
        <w:numPr>
          <w:ilvl w:val="0"/>
          <w:numId w:val="1"/>
        </w:numPr>
      </w:pPr>
      <w:r w:rsidRPr="0008115E">
        <w:rPr>
          <w:lang w:val="en-CA"/>
        </w:rPr>
        <w:t>Promote</w:t>
      </w:r>
      <w:r>
        <w:rPr>
          <w:lang w:val="en-CA"/>
        </w:rPr>
        <w:t xml:space="preserve"> </w:t>
      </w:r>
      <w:r w:rsidRPr="0008115E">
        <w:rPr>
          <w:lang w:val="en-CA"/>
        </w:rPr>
        <w:t>multidisciplinary</w:t>
      </w:r>
      <w:r>
        <w:rPr>
          <w:lang w:val="en-CA"/>
        </w:rPr>
        <w:t xml:space="preserve"> skin diseases</w:t>
      </w:r>
      <w:r w:rsidRPr="0008115E">
        <w:rPr>
          <w:lang w:val="en-CA"/>
        </w:rPr>
        <w:t xml:space="preserve"> research on new diagnostics and </w:t>
      </w:r>
      <w:r w:rsidRPr="0008115E">
        <w:rPr>
          <w:b/>
          <w:bCs/>
          <w:lang w:val="en-CA"/>
        </w:rPr>
        <w:t xml:space="preserve">affordable treatments </w:t>
      </w:r>
      <w:r w:rsidRPr="0008115E">
        <w:rPr>
          <w:lang w:val="en-CA"/>
        </w:rPr>
        <w:t>and ensur</w:t>
      </w:r>
      <w:r>
        <w:rPr>
          <w:lang w:val="en-CA"/>
        </w:rPr>
        <w:t>e</w:t>
      </w:r>
      <w:r w:rsidRPr="0008115E">
        <w:rPr>
          <w:lang w:val="en-CA"/>
        </w:rPr>
        <w:t xml:space="preserve"> their equitable access</w:t>
      </w:r>
      <w:r>
        <w:rPr>
          <w:lang w:val="en-CA"/>
        </w:rPr>
        <w:t>.</w:t>
      </w:r>
      <w:r w:rsidRPr="0008115E">
        <w:rPr>
          <w:lang w:val="en-CA"/>
        </w:rPr>
        <w:t xml:space="preserve"> </w:t>
      </w:r>
    </w:p>
    <w:p w14:paraId="42055687" w14:textId="77777777" w:rsidR="003F508D" w:rsidRPr="0008115E" w:rsidRDefault="003F508D" w:rsidP="003F508D">
      <w:pPr>
        <w:numPr>
          <w:ilvl w:val="0"/>
          <w:numId w:val="1"/>
        </w:numPr>
      </w:pPr>
      <w:r>
        <w:rPr>
          <w:lang w:val="en-CA"/>
        </w:rPr>
        <w:t>Advance r</w:t>
      </w:r>
      <w:r w:rsidRPr="0008115E">
        <w:rPr>
          <w:lang w:val="en-CA"/>
        </w:rPr>
        <w:t xml:space="preserve">esearch into </w:t>
      </w:r>
      <w:r w:rsidRPr="0008115E">
        <w:rPr>
          <w:b/>
          <w:bCs/>
          <w:lang w:val="en-CA"/>
        </w:rPr>
        <w:t xml:space="preserve">social and economic impacts </w:t>
      </w:r>
      <w:r w:rsidRPr="0008115E">
        <w:rPr>
          <w:lang w:val="en-CA"/>
        </w:rPr>
        <w:t>of skin diseases</w:t>
      </w:r>
      <w:r>
        <w:rPr>
          <w:lang w:val="en-CA"/>
        </w:rPr>
        <w:t>.</w:t>
      </w:r>
    </w:p>
    <w:p w14:paraId="61D53DC0" w14:textId="77777777" w:rsidR="003F508D" w:rsidRDefault="003F508D" w:rsidP="003F508D">
      <w:pPr>
        <w:numPr>
          <w:ilvl w:val="0"/>
          <w:numId w:val="1"/>
        </w:numPr>
      </w:pPr>
      <w:r>
        <w:t xml:space="preserve">Support </w:t>
      </w:r>
      <w:r w:rsidRPr="00883142">
        <w:rPr>
          <w:b/>
          <w:bCs/>
        </w:rPr>
        <w:t>integrated and holistic action</w:t>
      </w:r>
      <w:r>
        <w:t xml:space="preserve"> on skin diseases to support patients’ needs including their mental well-being.</w:t>
      </w:r>
    </w:p>
    <w:p w14:paraId="4CAEDE3E" w14:textId="77777777" w:rsidR="003F508D" w:rsidRPr="002125F1" w:rsidRDefault="003F508D" w:rsidP="003F508D">
      <w:pPr>
        <w:numPr>
          <w:ilvl w:val="0"/>
          <w:numId w:val="1"/>
        </w:numPr>
      </w:pPr>
      <w:r w:rsidRPr="002125F1">
        <w:rPr>
          <w:b/>
          <w:bCs/>
        </w:rPr>
        <w:t>Strengthen healthcare systems</w:t>
      </w:r>
      <w:r w:rsidRPr="002125F1">
        <w:t xml:space="preserve"> and improve health equity.</w:t>
      </w:r>
    </w:p>
    <w:p w14:paraId="6B90D526" w14:textId="77777777" w:rsidR="003F508D" w:rsidRPr="002125F1" w:rsidRDefault="003F508D" w:rsidP="003F508D">
      <w:pPr>
        <w:rPr>
          <w:b/>
          <w:bCs/>
        </w:rPr>
      </w:pPr>
      <w:r w:rsidRPr="002125F1">
        <w:rPr>
          <w:b/>
          <w:bCs/>
        </w:rPr>
        <w:t xml:space="preserve">Join us in advocating for this </w:t>
      </w:r>
      <w:r w:rsidRPr="00C752A2">
        <w:rPr>
          <w:b/>
          <w:bCs/>
        </w:rPr>
        <w:t>crucial</w:t>
      </w:r>
      <w:r w:rsidRPr="002125F1">
        <w:rPr>
          <w:b/>
          <w:bCs/>
        </w:rPr>
        <w:t xml:space="preserve"> resolution.</w:t>
      </w:r>
    </w:p>
    <w:p w14:paraId="2E4E10D6" w14:textId="77777777" w:rsidR="003F508D" w:rsidRPr="002125F1" w:rsidRDefault="003F508D" w:rsidP="003F508D">
      <w:pPr>
        <w:numPr>
          <w:ilvl w:val="0"/>
          <w:numId w:val="2"/>
        </w:numPr>
      </w:pPr>
      <w:r w:rsidRPr="002125F1">
        <w:t xml:space="preserve">Share your support on social media using </w:t>
      </w:r>
      <w:r>
        <w:t>#SkinDiseasesResolution</w:t>
      </w:r>
      <w:r w:rsidRPr="002125F1">
        <w:t>.</w:t>
      </w:r>
    </w:p>
    <w:p w14:paraId="03E8A94D" w14:textId="77777777" w:rsidR="003F508D" w:rsidRPr="002125F1" w:rsidRDefault="003F508D" w:rsidP="003F508D">
      <w:pPr>
        <w:numPr>
          <w:ilvl w:val="0"/>
          <w:numId w:val="2"/>
        </w:numPr>
      </w:pPr>
      <w:r w:rsidRPr="002125F1">
        <w:t>Contact your Minister of Health and urge them to endorse this resolution.</w:t>
      </w:r>
    </w:p>
    <w:p w14:paraId="0FB3B45C" w14:textId="77777777" w:rsidR="003F508D" w:rsidRDefault="003F508D" w:rsidP="003F508D">
      <w:pPr>
        <w:numPr>
          <w:ilvl w:val="0"/>
          <w:numId w:val="2"/>
        </w:numPr>
      </w:pPr>
      <w:r w:rsidRPr="002125F1">
        <w:t>Learn more about</w:t>
      </w:r>
      <w:r>
        <w:t xml:space="preserve"> the</w:t>
      </w:r>
      <w:r w:rsidRPr="002125F1">
        <w:t xml:space="preserve"> </w:t>
      </w:r>
      <w:r>
        <w:t>WHA Resolution for S</w:t>
      </w:r>
      <w:r w:rsidRPr="002125F1">
        <w:t xml:space="preserve">kin </w:t>
      </w:r>
      <w:r>
        <w:t>Diseases</w:t>
      </w:r>
      <w:r w:rsidRPr="002125F1">
        <w:t xml:space="preserve"> by visiting</w:t>
      </w:r>
      <w:r>
        <w:t xml:space="preserve"> </w:t>
      </w:r>
      <w:hyperlink r:id="rId11" w:history="1">
        <w:r w:rsidRPr="004031C7">
          <w:rPr>
            <w:rStyle w:val="Hyperlink"/>
          </w:rPr>
          <w:t>https://globalskin.org/WHAResolution</w:t>
        </w:r>
      </w:hyperlink>
    </w:p>
    <w:p w14:paraId="7C1AE889" w14:textId="375CD88D" w:rsidR="003F508D" w:rsidRDefault="003F508D" w:rsidP="003F508D">
      <w:r w:rsidRPr="002125F1">
        <w:rPr>
          <w:b/>
          <w:bCs/>
        </w:rPr>
        <w:t>Together, we can build a future where no one is left behind due to skin diseases.</w:t>
      </w:r>
    </w:p>
    <w:p w14:paraId="6CFF7EBF" w14:textId="77777777" w:rsidR="000B0832" w:rsidRDefault="000B0832"/>
    <w:sectPr w:rsidR="000B0832" w:rsidSect="002D5B67">
      <w:pgSz w:w="11906" w:h="16838"/>
      <w:pgMar w:top="450" w:right="1440" w:bottom="1440" w:left="1440" w:header="54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8EFF6E" w14:textId="77777777" w:rsidR="00C33DAA" w:rsidRDefault="00C33DAA" w:rsidP="00C33DAA">
      <w:pPr>
        <w:spacing w:after="0" w:line="240" w:lineRule="auto"/>
      </w:pPr>
      <w:r>
        <w:separator/>
      </w:r>
    </w:p>
  </w:endnote>
  <w:endnote w:type="continuationSeparator" w:id="0">
    <w:p w14:paraId="62B99638" w14:textId="77777777" w:rsidR="00C33DAA" w:rsidRDefault="00C33DAA" w:rsidP="00C33D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460CC1" w14:textId="77777777" w:rsidR="00C33DAA" w:rsidRDefault="00C33DAA" w:rsidP="00C33DAA">
      <w:pPr>
        <w:spacing w:after="0" w:line="240" w:lineRule="auto"/>
      </w:pPr>
      <w:r>
        <w:separator/>
      </w:r>
    </w:p>
  </w:footnote>
  <w:footnote w:type="continuationSeparator" w:id="0">
    <w:p w14:paraId="7D9163C8" w14:textId="77777777" w:rsidR="00C33DAA" w:rsidRDefault="00C33DAA" w:rsidP="00C33D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065C34"/>
    <w:multiLevelType w:val="multilevel"/>
    <w:tmpl w:val="0A2C7D7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A06708D"/>
    <w:multiLevelType w:val="multilevel"/>
    <w:tmpl w:val="3BB88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DAF4CBF"/>
    <w:multiLevelType w:val="hybridMultilevel"/>
    <w:tmpl w:val="DD246A4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805853557">
    <w:abstractNumId w:val="1"/>
  </w:num>
  <w:num w:numId="2" w16cid:durableId="470635953">
    <w:abstractNumId w:val="0"/>
  </w:num>
  <w:num w:numId="3" w16cid:durableId="16230691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508D"/>
    <w:rsid w:val="000B0832"/>
    <w:rsid w:val="00136561"/>
    <w:rsid w:val="002D5B67"/>
    <w:rsid w:val="003F508D"/>
    <w:rsid w:val="00607055"/>
    <w:rsid w:val="006C07F0"/>
    <w:rsid w:val="00836EF7"/>
    <w:rsid w:val="00903B15"/>
    <w:rsid w:val="00A677A2"/>
    <w:rsid w:val="00AD0FE2"/>
    <w:rsid w:val="00BF2CE5"/>
    <w:rsid w:val="00C33DAA"/>
    <w:rsid w:val="00CB2869"/>
    <w:rsid w:val="00D77B63"/>
    <w:rsid w:val="00DA2DEA"/>
    <w:rsid w:val="00DF7914"/>
    <w:rsid w:val="00E30D07"/>
    <w:rsid w:val="00F013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496892"/>
  <w15:chartTrackingRefBased/>
  <w15:docId w15:val="{8B366AD8-7154-42E4-A770-D94D1BC48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508D"/>
    <w:pPr>
      <w:spacing w:after="160" w:line="278" w:lineRule="auto"/>
    </w:pPr>
    <w:rPr>
      <w:sz w:val="24"/>
      <w:szCs w:val="24"/>
      <w:lang w:val="en-US"/>
    </w:rPr>
  </w:style>
  <w:style w:type="paragraph" w:styleId="Heading1">
    <w:name w:val="heading 1"/>
    <w:basedOn w:val="Normal"/>
    <w:next w:val="Normal"/>
    <w:link w:val="Heading1Char"/>
    <w:uiPriority w:val="9"/>
    <w:qFormat/>
    <w:rsid w:val="003F508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F508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F508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F508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F508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F508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508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508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508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508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F508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F508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508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508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508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508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508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508D"/>
    <w:rPr>
      <w:rFonts w:eastAsiaTheme="majorEastAsia" w:cstheme="majorBidi"/>
      <w:color w:val="272727" w:themeColor="text1" w:themeTint="D8"/>
    </w:rPr>
  </w:style>
  <w:style w:type="paragraph" w:styleId="Title">
    <w:name w:val="Title"/>
    <w:basedOn w:val="Normal"/>
    <w:next w:val="Normal"/>
    <w:link w:val="TitleChar"/>
    <w:uiPriority w:val="10"/>
    <w:qFormat/>
    <w:rsid w:val="003F508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508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508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508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508D"/>
    <w:pPr>
      <w:spacing w:before="160"/>
      <w:jc w:val="center"/>
    </w:pPr>
    <w:rPr>
      <w:i/>
      <w:iCs/>
      <w:color w:val="404040" w:themeColor="text1" w:themeTint="BF"/>
    </w:rPr>
  </w:style>
  <w:style w:type="character" w:customStyle="1" w:styleId="QuoteChar">
    <w:name w:val="Quote Char"/>
    <w:basedOn w:val="DefaultParagraphFont"/>
    <w:link w:val="Quote"/>
    <w:uiPriority w:val="29"/>
    <w:rsid w:val="003F508D"/>
    <w:rPr>
      <w:i/>
      <w:iCs/>
      <w:color w:val="404040" w:themeColor="text1" w:themeTint="BF"/>
    </w:rPr>
  </w:style>
  <w:style w:type="paragraph" w:styleId="ListParagraph">
    <w:name w:val="List Paragraph"/>
    <w:basedOn w:val="Normal"/>
    <w:uiPriority w:val="34"/>
    <w:qFormat/>
    <w:rsid w:val="003F508D"/>
    <w:pPr>
      <w:ind w:left="720"/>
      <w:contextualSpacing/>
    </w:pPr>
  </w:style>
  <w:style w:type="character" w:styleId="IntenseEmphasis">
    <w:name w:val="Intense Emphasis"/>
    <w:basedOn w:val="DefaultParagraphFont"/>
    <w:uiPriority w:val="21"/>
    <w:qFormat/>
    <w:rsid w:val="003F508D"/>
    <w:rPr>
      <w:i/>
      <w:iCs/>
      <w:color w:val="0F4761" w:themeColor="accent1" w:themeShade="BF"/>
    </w:rPr>
  </w:style>
  <w:style w:type="paragraph" w:styleId="IntenseQuote">
    <w:name w:val="Intense Quote"/>
    <w:basedOn w:val="Normal"/>
    <w:next w:val="Normal"/>
    <w:link w:val="IntenseQuoteChar"/>
    <w:uiPriority w:val="30"/>
    <w:qFormat/>
    <w:rsid w:val="003F508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F508D"/>
    <w:rPr>
      <w:i/>
      <w:iCs/>
      <w:color w:val="0F4761" w:themeColor="accent1" w:themeShade="BF"/>
    </w:rPr>
  </w:style>
  <w:style w:type="character" w:styleId="IntenseReference">
    <w:name w:val="Intense Reference"/>
    <w:basedOn w:val="DefaultParagraphFont"/>
    <w:uiPriority w:val="32"/>
    <w:qFormat/>
    <w:rsid w:val="003F508D"/>
    <w:rPr>
      <w:b/>
      <w:bCs/>
      <w:smallCaps/>
      <w:color w:val="0F4761" w:themeColor="accent1" w:themeShade="BF"/>
      <w:spacing w:val="5"/>
    </w:rPr>
  </w:style>
  <w:style w:type="character" w:styleId="Hyperlink">
    <w:name w:val="Hyperlink"/>
    <w:basedOn w:val="DefaultParagraphFont"/>
    <w:uiPriority w:val="99"/>
    <w:unhideWhenUsed/>
    <w:rsid w:val="003F508D"/>
    <w:rPr>
      <w:color w:val="467886" w:themeColor="hyperlink"/>
      <w:u w:val="single"/>
    </w:rPr>
  </w:style>
  <w:style w:type="paragraph" w:styleId="Header">
    <w:name w:val="header"/>
    <w:basedOn w:val="Normal"/>
    <w:link w:val="HeaderChar"/>
    <w:uiPriority w:val="99"/>
    <w:unhideWhenUsed/>
    <w:rsid w:val="00C33D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3DAA"/>
    <w:rPr>
      <w:sz w:val="24"/>
      <w:szCs w:val="24"/>
      <w:lang w:val="en-US"/>
    </w:rPr>
  </w:style>
  <w:style w:type="paragraph" w:styleId="Footer">
    <w:name w:val="footer"/>
    <w:basedOn w:val="Normal"/>
    <w:link w:val="FooterChar"/>
    <w:uiPriority w:val="99"/>
    <w:unhideWhenUsed/>
    <w:rsid w:val="00C33D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3DAA"/>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lobalskin.org/WHAResolution" TargetMode="Externa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86bdcdb-993f-4875-961d-b5342648966d" xsi:nil="true"/>
    <lcf76f155ced4ddcb4097134ff3c332f xmlns="465e835a-ee30-4300-bfdd-86f5d4238567">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B7ACDF1C997224C90DAE24E5EE25110" ma:contentTypeVersion="18" ma:contentTypeDescription="Create a new document." ma:contentTypeScope="" ma:versionID="c81e35b6cbdb514dc92525f9e0b0d7a4">
  <xsd:schema xmlns:xsd="http://www.w3.org/2001/XMLSchema" xmlns:xs="http://www.w3.org/2001/XMLSchema" xmlns:p="http://schemas.microsoft.com/office/2006/metadata/properties" xmlns:ns2="c86bdcdb-993f-4875-961d-b5342648966d" xmlns:ns3="465e835a-ee30-4300-bfdd-86f5d4238567" targetNamespace="http://schemas.microsoft.com/office/2006/metadata/properties" ma:root="true" ma:fieldsID="68515611e031ee0d6014e13cf856c778" ns2:_="" ns3:_="">
    <xsd:import namespace="c86bdcdb-993f-4875-961d-b5342648966d"/>
    <xsd:import namespace="465e835a-ee30-4300-bfdd-86f5d423856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6bdcdb-993f-4875-961d-b5342648966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f1b8f4f-fc01-40cc-9a42-188363966113}" ma:internalName="TaxCatchAll" ma:showField="CatchAllData" ma:web="c86bdcdb-993f-4875-961d-b5342648966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65e835a-ee30-4300-bfdd-86f5d423856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2e29648-40b9-4f9e-a8a1-96e650a7d04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6E0BE39-FDA6-4026-AC61-31E8C0052C49}">
  <ds:schemaRefs>
    <ds:schemaRef ds:uri="http://schemas.microsoft.com/office/2006/metadata/properties"/>
    <ds:schemaRef ds:uri="http://schemas.microsoft.com/office/infopath/2007/PartnerControls"/>
    <ds:schemaRef ds:uri="9447ddb2-11bc-479f-b66f-651b29fc54ad"/>
    <ds:schemaRef ds:uri="1f6921c3-db26-47a8-8888-0844255b0391"/>
  </ds:schemaRefs>
</ds:datastoreItem>
</file>

<file path=customXml/itemProps2.xml><?xml version="1.0" encoding="utf-8"?>
<ds:datastoreItem xmlns:ds="http://schemas.openxmlformats.org/officeDocument/2006/customXml" ds:itemID="{C4B1DA75-7347-4849-95EE-01B7F1992ED2}">
  <ds:schemaRefs>
    <ds:schemaRef ds:uri="http://schemas.microsoft.com/sharepoint/v3/contenttype/forms"/>
  </ds:schemaRefs>
</ds:datastoreItem>
</file>

<file path=customXml/itemProps3.xml><?xml version="1.0" encoding="utf-8"?>
<ds:datastoreItem xmlns:ds="http://schemas.openxmlformats.org/officeDocument/2006/customXml" ds:itemID="{97BC29B9-58AE-491D-933A-7CCD89DCFB2E}"/>
</file>

<file path=docProps/app.xml><?xml version="1.0" encoding="utf-8"?>
<Properties xmlns="http://schemas.openxmlformats.org/officeDocument/2006/extended-properties" xmlns:vt="http://schemas.openxmlformats.org/officeDocument/2006/docPropsVTypes">
  <Template>Normal.dotm</Template>
  <TotalTime>47</TotalTime>
  <Pages>1</Pages>
  <Words>227</Words>
  <Characters>1299</Characters>
  <Application>Microsoft Office Word</Application>
  <DocSecurity>0</DocSecurity>
  <Lines>10</Lines>
  <Paragraphs>3</Paragraphs>
  <ScaleCrop>false</ScaleCrop>
  <Company/>
  <LinksUpToDate>false</LinksUpToDate>
  <CharactersWithSpaces>1523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Catriona Grant</dc:creator>
  <cp:keywords/>
  <dc:description/>
  <cp:lastModifiedBy>Visnja Zaborski Breton</cp:lastModifiedBy>
  <cp:revision>12</cp:revision>
  <dcterms:created xsi:type="dcterms:W3CDTF">2025-02-06T12:48:00Z</dcterms:created>
  <dcterms:modified xsi:type="dcterms:W3CDTF">2025-02-11T20:06:00Z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0x0101001B7ACDF1C997224C90DAE24E5EE25110</vt:lpwstr>
  </property>
  <property fmtid="{D5CDD505-2E9C-101B-9397-08002B2CF9AE}" pid="3" name="MediaServiceImageTags">
    <vt:lpwstr/>
  </property>
</Properties>
</file>